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shd w:val="clear" w:color="auto" w:fill="auto"/>
        <w:spacing w:line="330" w:lineRule="atLeast"/>
        <w:rPr/>
      </w:pPr>
      <w:r>
        <w:rPr/>
        <w:t>ПРАВИЛА ВНУТРЕННЕГО РАСПОРЯДКА ДЛЯ ПАЦИЕНТОВ ОБЛАСТНОГО  ГОСУДАРСТВЕННОГО  БЮДЖЕТНОГО  УЧРЕЖДЕНИЯ ЗДРАВООХРАНЕНИЯ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«Руднянская ЦРБ»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1. ОБЩИЕ ПОЛОЖЕНИЯ.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1.1. Правила внутреннего распорядка областного государственного бюджетного учреждения здравоохранения  «Руднянская ЦРБ»  (далее – больница)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больнице, а также иные вопросы, возникающие между участниками правоотношений - пациентом (его представителем) и больницей и распространяются на все структурные подразделения учреждения и всех пациентов, находящихся в стационаре, а также обращающихся за медицинской помощью.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1.2. Правила внутреннего распорядка для пациентов больницы включают: - порядок обращения пациента; - порядок госпитализации и выписки пациента; - права и обязанности пациента; - правила поведения пациентов и их законных представителей в стационаре; - порядок разрешения конфликтных ситуаций между больницей и пациентом; - порядок предоставления информации о состоянии здоровья пациента; - порядок выдачи справок, выписок из медицинской документации пациенту или другим лицам; - время работы больницы и её должностных лиц;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1.3. Правила размещаются на информационных стендах всех подразделений больницы в доступном для пациентов месте, а также на официальном сайте больницы. Факт ознакомления пациента с Правилами подтверждается пациентом путем проставления подписи в медицинской карте.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1.4. Отношения между больницей и пациентом (законным представителем) в части, не регулируемой настоящими Правилами, регламентировано действующим законодательством РФ. 2.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ПОРЯДОК ОБРАЩЕНИЯ ПАЦИЕНТОВ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2.1. В больнице оказываются амбулаторная и стационарная медицинская помощь. 2.2.Необходимым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2.3. В случае самостоятельного обращения граждан либо доставлении их в больницу по экстренным показаниям, врачом приемного отделения больницы оказывается необходимая неотложная и первая медицинская помощь, решается вопрос о необходимости госпитализации.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2.4.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госпитализируется в стационар. При отказе от госпитализации, если состояние пациента позволяет, он может быть отправлен домой, при этом передается активное извещение в поликлинику по месту жительства.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2.5.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отравление и т.д.), медицинская помощь иностранным гражданам оказывается в объеме необходимом для устранения угрозы жизни и (или) снятия острой боли, а также по эпидемиологическим показаниям. После выхода из указанных состояний иностранным гражданам, не имеющим полиса обязательного медицинского страхования (далее – ОМС), может быть оказана плановая медицинская помощь на платной основе.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2.6. Госпитализация пациентов производится в возрасте от 15 лет и осуществляется в следующих формах: -плановая госпитализация (с 08.30 до 17.00, кроме субботы, воскресенья); -по экстренным показаниям (Круглосуточно); -в порядке перевода из других ЛПУ (Круглосуточно); -самостоятельное обращение больных (Круглосуточно).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2.7. Госпитализация пациентов за счет средств обязательного медицинского страхования (далее – ОМС)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2.8. При плановой госпитализации при себе необходимо иметь следующие документы: - Направление от врача поликлиники по месту жительства; - Паспорт; - Полис ОМС 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2.9. При госпитализации оформляется медицинская карта стационарного больного.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2.10. Санитарную обработку пациента в установленном порядке проводит младший или средний медицинский персонал приемного отделения учреждения.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2.11.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2.12. Средний медицинский персонал отделений обязан ознакомить пациента с правилами внутреннего распорядка для пациентов больницы под роспись, обратить особое внимание на запрещение курения, распитие спиртных напитков и употребление наркотических средств в больнице и на ее территории.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2.13. Вещи при поступлении принимаются у пациентов по описи под роспись на хранение в отделении. Ценные вещи, деньги в учреждение приносить не рекомендуется, поскольку в случае их пропажи администрация ответственности не несет, либо их необходимо сдать на хранение медицинской сестре отделения. Медицинская сестра принимает ценные вещи по описи. Выдача вещей пациенту производится в день выписки. Документы и ценности пациента при выписке выдаются лично пациенту или доверенному лицу при предъявлении последним доверенности и паспорта.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2.14. В случае отказа пациента от госпитализации дежурный врач оказывает гражданину необходимую медицинскую помощь и в журнале учета приема пациентов и отказов в госпитализации делает запись о состоянии пациента, причинах отказа в госпитализации и принятых мерах.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2.15. Выписка производится ежедневно с 10-00 до 17-00, кроме выходных и праздничных дней, лечащим врачом по согласованию с заведующим отделением. После получения документов на руки (выписной эпикриз, листок нетрудоспособности, справки и т.п.) пациенты обязаны покинуть учреждение в течение 1 (одного) часа. Выписка из больницы разрешается: - при улучшении, когда по состоянию здоровья пациент может без ущерба для здоровья продолжать лечение в амбулаторно-поликлиническом учреждении или домашних условиях; - при необходимости перевода пациента в другое учреждение здравоохранения; - по письменному требованию пациента, если выписка не угрожает жизни и здоровью пациента и не опасна для окружающих. - смерти пациента.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2.16. Медицинская карта стационарного пациента после выписки пациента из стационара сдается на хранение в архив больницы.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2.17.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2.18. В случае доставки в больницу пациентов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учреждения.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3. ПРАВА И ОБЯЗАННОСТИ ПАЦИЕНТА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3.1. При обращении за медицинской помощью и ее получении пациент имеет право на: - соблюдение этических и моральных норм, а также уважительного и гуманного отношения со стороны медицинских работников и иных работников учреждения; - оказание медицинской помощи с учетом его физического состояния и с соблюдением по возможности культурных и религиозных традиций пациента; - обеспечения ухода при оказании медицинской помощи; - выбор врача, с учетом согласия врача; -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- профилактику, диагностику, лечение, медицинскую реабилитацию в больнице в условиях, соответствующих санитарно-гигиеническим требованиям; - получение консультаций врачей-специалистов; - облегчение боли, связанной с заболеванием и (или) медицинским вмешательством, доступными методами и лекарственными препаратами; 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- получение лечебного питания в случае нахождения пациента на лечении в стационарных условиях; - защиту сведений, составляющих врачебную тайну; - отказ от медицинского вмешательства; - возмещение вреда, причиненного здоровью при оказании ему медицинской помощи; - допуск к нему адвоката или законного представителя для защиты своих прав; - допуск к нему священнослужителя и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учреждения. - обращение с жалобой к должностным лицам учреждения, а также к должностным лицам вышестоящей организации или в суд; 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3.2. Пациент обязан: - принимать меры к сохранению и укреплению своего здоровья; - своевременно обращаться за медицинской помощью; - уважительно относиться к медицинским работникам и другим лицам, участвующим в оказании медицинской помощи; 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- своевременно и точно выполнять медицинские предписания; - сотрудничать с врачом на всех этапах оказания медицинской помощи; - соблюдать правила внутреннего распорядка для пациентов больницы; - бережно обращаться с оборудованием и инвентарём больницы, за порчу мебели и оборудования по вине больных, последние несут материальную ответственность. - принимать от посетителей лишь те продукты питания, которые разрешены соответствующей диетой. - строго соблюдать правила личной гигиены: тщательно и часто мыть руки, принимать душ и менять нательное белье. - если допускает состояние здоровья, самостоятельно убирать и содержать в чистоте и порядке свою кровать и тумбочку. - поддерживать чистоту и порядок в палатах и местах общего пользования. Мусор, использованные средства личной гигиены должны незамедлительно помещаться в специальные баки. - не нарушать тишину в палатах и коридорах стационара. - соблюдать санитарно-гигиенические нормы. - соблюдать правила запрета курения в медицинских учреждениях.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4. ПРАВИЛА ПОВЕДЕНИЯ ПАЦИЕНТОВ В СТАЦИОНАРЕ.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4.1.Распорядок дня в отделениях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06.00 – 08.00 Подъем, измерение температуры, утренний туалет, сдача анализов, обследования 09.00 – 10.00 Завтрак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10.00 – 12.00 Обход врача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12.00 – 14.00 Процедуры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13.30 – 14.30 Обед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15.00 – 17.00 Тихий час (сон, отдых)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17.00 – 18.00 Процедуры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17.30 – 18.30 Ужин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19.00 – 21.00 Отдых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21-30 – 22-30 Процедуры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21.30 – 22.00 Подготовка ко сну, гигиенические процедуры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24.00 – 00-30 Процедуры (по назначению)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23.00 – 06.00 Ночной отдых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4.2. Категорически запрещается: - принимать лекарственные препараты, не назначенные лечащим врачом - проносить и употреблять спиртные напитки, наркотические средства, токсические вещества и т.п.; - проносить недозволенные и скоропортящиеся продукты; - щелкать семечки и орехи; - курение; - азартные игры; - использование электронагревательных приборов, плиток, кипятильников, утюгов; - покидать палату во время врачебного обхода, выполнения назначений и процедур, в период тихого часа и ночного отдыха; - покидать самовольно территорию больницы; - посещение пациентов в других палатах отделения, пациентов других отделений учреждения. - громко разговаривать, шуметь, ругаться, хлопать дверьми; - пользоваться бельем и подушками свободных коек в палате; - бросать марлю, вату, бумагу и прочее в унитазы и раковины; - сидеть на подоконниках, переговариваться через окно, кормить птиц, животных и т.п.; - хранить в палатах верхнюю одежду, обувь, хозяйственные и вещевые сумки; -включать освещение, телевизор, громко разговаривать по телефону во время, предназначенное для сна и отдыха; - использовать мобильные телефоны в тех местах где это запрещено (расположены таблички);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4.3. За нарушение правил внутреннего распорядка пациенты подлежат выписке из стационара с указанием в листке нетрудоспособности. Нарушением считается: - грубое или неуважительное отношение к персоналу; - неявка или несвоевременная явка на прием к врачу или на процедуру; - несоблюдение требований и рекомендаций врача и медсестер; - прием лекарственных препаратов по собственному усмотрению; - самовольное оставление учреждения до завершения курса лечения; - употребление алкоголя, наркотических средств, курение в стационаре; - нарушение настоящих Правил.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4.4. Прием пищи пациентами осуществляется в строго отведенное время, согласно принятому в отделении распорядку дня. Запрещается хранение пищевых продуктов приготовленных к употреблению, на столах и тумбочках.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4.5. Продукты питания,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4.6. Необходимо немедленно сообщать врачу или медицинской сестре об изменениях в состоянии здоровья, таких как: - повышение температуры, озноб, насморк, кашель; - появлении одышки или других расстройств дыхания; - рвота; - вздутие живота или расстройство/задержка стула; - заторможенность, вялость, головокружение; - появление сыпи; - кровотечение; - другие изменения состояния здоровья.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4.7. Посещение пациентов возможно в строго отведенное для этого время с 17.00 до 19.00.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5. ПОРЯДОК РАЗРЕШЕНИЯ КОНФЛИКТНЫХ СИТУАЦИЙ МЕЖДУ БОЛЬНИЦЕЙ И ПАЦИЕНТОМ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5.1. В случае нарушения прав пациента, он (его законный представитель) может обращаться с жалобой непосредственно к старшей медицинской сестре, врачу,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6. ПОРЯДОК ПРЕДОСТАВЛЕНИЯ ИНФОРМАЦИИ О СОСТОЯНИИ ЗДОРОВЬЯ ПАЦИЕНТОВ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6.1. Информация о состоянии здоровья предоставляется пациенту лично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6.2.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6.3.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6.4.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6.5.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7. ПОРЯДОК ВЫДАЧИ СПРАВОК, ВЫПИСОК ИЗ МЕДИЦИНСКОЙ ДОКУМЕНТАЦИИ ПАЦИЕНТУ ИЛИ ДРУГИМ ЛИЦАМ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7.1.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7.2. Документами, удостоверяющими временную нетрудоспособность пациента,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Российской Федерации от 29.06.2011г. № 624н «Об утверждении порядка выдачи листков нетрудоспособности».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 8. ИНФОРМАЦИЯ О ПЛАТНЫХ МЕДИЦИНСКИХ УСЛУГАХ И ПОРЯДКЕ ИХ ОКАЗАНИЯ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8.1. 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помощи, в соответствии с постановлением Правительства Российской Федерации от 04.10.2012г. № 1006 «Об утверждении правил предоставления медицинскими организациями платных медицинских услуг».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8.2. Платные услуги предоставляются только при согласии пациента, который должен быть уведомлен об этом предварительно.</w:t>
      </w:r>
    </w:p>
    <w:p>
      <w:pPr>
        <w:ind w:firstLine="0"/>
        <w:jc w:val="both"/>
        <w:shd w:val="clear" w:color="auto" w:fill="auto"/>
        <w:spacing w:line="330" w:lineRule="atLeast"/>
        <w:rPr/>
      </w:pPr>
      <w:r>
        <w:rPr/>
        <w:t>8.3.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>
      <w:r>
        <w:rPr/>
        <w:t>8.4.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2023-11-23T12:13:26Z</dcterms:created>
  <dcterms:modified xsi:type="dcterms:W3CDTF">2023-11-23T12:17:36Z</dcterms:modified>
  <cp:version>0900.0100.01</cp:version>
</cp:coreProperties>
</file>